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D8" w:rsidRPr="005557D8" w:rsidRDefault="005557D8" w:rsidP="005557D8">
      <w:pPr>
        <w:pStyle w:val="Bezodstpw"/>
        <w:jc w:val="center"/>
        <w:rPr>
          <w:b/>
          <w:sz w:val="56"/>
          <w:szCs w:val="56"/>
        </w:rPr>
      </w:pPr>
      <w:r w:rsidRPr="005557D8">
        <w:rPr>
          <w:b/>
          <w:sz w:val="56"/>
          <w:szCs w:val="56"/>
        </w:rPr>
        <w:t>Regulamin</w:t>
      </w:r>
    </w:p>
    <w:p w:rsidR="005557D8" w:rsidRPr="005557D8" w:rsidRDefault="005557D8" w:rsidP="005557D8">
      <w:pPr>
        <w:pStyle w:val="Bezodstpw"/>
        <w:jc w:val="center"/>
        <w:rPr>
          <w:b/>
          <w:sz w:val="28"/>
          <w:szCs w:val="28"/>
        </w:rPr>
      </w:pPr>
      <w:r w:rsidRPr="005557D8">
        <w:rPr>
          <w:b/>
          <w:sz w:val="28"/>
          <w:szCs w:val="28"/>
        </w:rPr>
        <w:t>II. edycji akcji</w:t>
      </w:r>
    </w:p>
    <w:p w:rsidR="0044359A" w:rsidRPr="005557D8" w:rsidRDefault="005557D8" w:rsidP="005557D8">
      <w:pPr>
        <w:pStyle w:val="Bezodstpw"/>
        <w:jc w:val="center"/>
        <w:rPr>
          <w:b/>
          <w:sz w:val="28"/>
          <w:szCs w:val="28"/>
        </w:rPr>
      </w:pPr>
      <w:r w:rsidRPr="005557D8">
        <w:rPr>
          <w:b/>
          <w:sz w:val="28"/>
          <w:szCs w:val="28"/>
        </w:rPr>
        <w:t>„Najdłuższa Książka Świata”</w:t>
      </w:r>
    </w:p>
    <w:p w:rsidR="0044359A" w:rsidRDefault="0044359A" w:rsidP="0044359A">
      <w:pPr>
        <w:pStyle w:val="Bezodstpw"/>
      </w:pPr>
    </w:p>
    <w:p w:rsidR="001760B9" w:rsidRPr="001760B9" w:rsidRDefault="001760B9" w:rsidP="001760B9">
      <w:pPr>
        <w:pStyle w:val="Bezodstpw"/>
        <w:rPr>
          <w:b/>
        </w:rPr>
      </w:pPr>
    </w:p>
    <w:p w:rsidR="001760B9" w:rsidRPr="0041297F" w:rsidRDefault="001760B9" w:rsidP="001760B9">
      <w:pPr>
        <w:pStyle w:val="Bezodstpw"/>
        <w:rPr>
          <w:b/>
          <w:caps/>
        </w:rPr>
      </w:pPr>
      <w:r w:rsidRPr="0041297F">
        <w:rPr>
          <w:b/>
          <w:caps/>
        </w:rPr>
        <w:t>Organizator</w:t>
      </w:r>
      <w:r w:rsidR="009D1664" w:rsidRPr="0041297F">
        <w:rPr>
          <w:b/>
          <w:caps/>
        </w:rPr>
        <w:t>zy</w:t>
      </w:r>
    </w:p>
    <w:p w:rsidR="009D1664" w:rsidRDefault="00355BE9" w:rsidP="00497576">
      <w:pPr>
        <w:pStyle w:val="Bezodstpw"/>
      </w:pPr>
      <w:r w:rsidRPr="001760B9">
        <w:rPr>
          <w:rStyle w:val="textexposedshow"/>
          <w:rFonts w:ascii="Calibri" w:hAnsi="Calibri"/>
        </w:rPr>
        <w:t>Studenckie Koło Naukowe Animatorów Kultury Literackiej Dzieci</w:t>
      </w:r>
      <w:r>
        <w:rPr>
          <w:rStyle w:val="textexposedshow"/>
          <w:rFonts w:ascii="Calibri" w:hAnsi="Calibri"/>
        </w:rPr>
        <w:t xml:space="preserve"> </w:t>
      </w:r>
      <w:r w:rsidRPr="001760B9">
        <w:rPr>
          <w:rStyle w:val="textexposedshow"/>
          <w:rFonts w:ascii="Calibri" w:hAnsi="Calibri"/>
        </w:rPr>
        <w:t>przy Wydziale Pedagogicznym Uniwersytetu Rzeszowskiego</w:t>
      </w:r>
      <w:r>
        <w:rPr>
          <w:rStyle w:val="textexposedshow"/>
          <w:rFonts w:ascii="Calibri" w:hAnsi="Calibri"/>
        </w:rPr>
        <w:t xml:space="preserve"> oraz </w:t>
      </w:r>
      <w:r w:rsidR="001760B9" w:rsidRPr="001760B9">
        <w:t xml:space="preserve">Wojewódzka i Miejska Biblioteka Publiczna w Rzeszowie </w:t>
      </w:r>
      <w:r w:rsidR="009D1664">
        <w:t xml:space="preserve">– </w:t>
      </w:r>
      <w:r w:rsidR="001760B9" w:rsidRPr="001760B9">
        <w:t xml:space="preserve">Filia nr </w:t>
      </w:r>
      <w:r w:rsidR="009D1664">
        <w:t>10</w:t>
      </w:r>
      <w:r w:rsidR="001760B9" w:rsidRPr="001760B9">
        <w:t xml:space="preserve">, </w:t>
      </w:r>
      <w:r w:rsidR="009D1664">
        <w:rPr>
          <w:rStyle w:val="textexposedshow"/>
          <w:rFonts w:ascii="Calibri" w:hAnsi="Calibri"/>
        </w:rPr>
        <w:t xml:space="preserve">ul. Podchorążych 1, </w:t>
      </w:r>
      <w:r w:rsidR="009D1664" w:rsidRPr="001760B9">
        <w:rPr>
          <w:rStyle w:val="textexposedshow"/>
          <w:rFonts w:ascii="Calibri" w:hAnsi="Calibri"/>
        </w:rPr>
        <w:t>35-216</w:t>
      </w:r>
      <w:r w:rsidR="009D1664">
        <w:rPr>
          <w:rStyle w:val="textexposedshow"/>
          <w:rFonts w:ascii="Calibri" w:hAnsi="Calibri"/>
        </w:rPr>
        <w:t xml:space="preserve"> Rzeszów, tel. (17) 8669 476, -478</w:t>
      </w:r>
      <w:r w:rsidR="001760B9" w:rsidRPr="001760B9">
        <w:t>, e-mail: filia-</w:t>
      </w:r>
      <w:r w:rsidR="009D1664">
        <w:t>10</w:t>
      </w:r>
      <w:r w:rsidR="001760B9" w:rsidRPr="001760B9">
        <w:t>@wimbp.rzeszow.pl</w:t>
      </w:r>
    </w:p>
    <w:p w:rsidR="009D1664" w:rsidRPr="001760B9" w:rsidRDefault="009D1664" w:rsidP="001760B9">
      <w:pPr>
        <w:pStyle w:val="Bezodstpw"/>
      </w:pPr>
    </w:p>
    <w:p w:rsidR="001A6D6F" w:rsidRPr="00311E59" w:rsidRDefault="001A6D6F" w:rsidP="001A6D6F">
      <w:pPr>
        <w:pStyle w:val="Bezodstpw"/>
        <w:rPr>
          <w:b/>
          <w:caps/>
        </w:rPr>
      </w:pPr>
      <w:r w:rsidRPr="00311E59">
        <w:rPr>
          <w:b/>
          <w:caps/>
        </w:rPr>
        <w:t>Cele Akcji</w:t>
      </w:r>
    </w:p>
    <w:p w:rsidR="001A6D6F" w:rsidRPr="00311E59" w:rsidRDefault="001A6D6F" w:rsidP="001A6D6F">
      <w:pPr>
        <w:pStyle w:val="Bezodstpw"/>
      </w:pPr>
      <w:r w:rsidRPr="00311E59">
        <w:t xml:space="preserve">Celem akcji jest promowanie czytelnictwa wśród dzieci, poszerzanie wiedzy z zakresu różnych technik plastycznych, rozbudzanie wyobraźni plastycznej, zachęcenie dzieci do kreatywności </w:t>
      </w:r>
      <w:r w:rsidRPr="00311E59">
        <w:br/>
        <w:t>i oryginalności ujęcia tematu.</w:t>
      </w:r>
    </w:p>
    <w:p w:rsidR="001A6D6F" w:rsidRPr="00311E59" w:rsidRDefault="001A6D6F" w:rsidP="001A6D6F">
      <w:pPr>
        <w:pStyle w:val="Bezodstpw"/>
      </w:pPr>
    </w:p>
    <w:p w:rsidR="001A6D6F" w:rsidRPr="00311E59" w:rsidRDefault="001A6D6F" w:rsidP="001A6D6F">
      <w:pPr>
        <w:pStyle w:val="Bezodstpw"/>
        <w:rPr>
          <w:b/>
          <w:caps/>
        </w:rPr>
      </w:pPr>
      <w:r w:rsidRPr="00311E59">
        <w:rPr>
          <w:b/>
          <w:caps/>
        </w:rPr>
        <w:t>Warunki uczestnictwa</w:t>
      </w:r>
    </w:p>
    <w:p w:rsidR="001A6D6F" w:rsidRPr="00311E59" w:rsidRDefault="001A6D6F" w:rsidP="001A6D6F">
      <w:pPr>
        <w:pStyle w:val="Bezodstpw"/>
      </w:pPr>
      <w:r w:rsidRPr="00311E59">
        <w:t xml:space="preserve">1. Akcja jest </w:t>
      </w:r>
      <w:proofErr w:type="spellStart"/>
      <w:r w:rsidRPr="00311E59">
        <w:t>adresowanado</w:t>
      </w:r>
      <w:proofErr w:type="spellEnd"/>
      <w:r w:rsidRPr="00311E59">
        <w:t xml:space="preserve"> dzieci w wieku 6-10 lat, mieszkańców Rzeszowa i powiatu rzeszowskiego.</w:t>
      </w:r>
    </w:p>
    <w:p w:rsidR="001A6D6F" w:rsidRPr="00311E59" w:rsidRDefault="001A6D6F" w:rsidP="001A6D6F">
      <w:pPr>
        <w:pStyle w:val="Bezodstpw"/>
      </w:pPr>
      <w:r w:rsidRPr="00311E59">
        <w:t xml:space="preserve">2. Zadaniem uczestnika jest wykonanie pracy plastycznej dotyczącej dowolnej przeczytanej książki oraz zilustrowanie wymyślonego wydarzenia, które autor pracy chciałby włączyć do treści przeczytanej lektury. Ilustracja może zawierać </w:t>
      </w:r>
      <w:proofErr w:type="spellStart"/>
      <w:r w:rsidRPr="00311E59">
        <w:t>takżetekst</w:t>
      </w:r>
      <w:proofErr w:type="spellEnd"/>
      <w:r w:rsidRPr="00311E59">
        <w:t xml:space="preserve"> stworzony przez dziecko.</w:t>
      </w:r>
    </w:p>
    <w:p w:rsidR="001A6D6F" w:rsidRPr="00311E59" w:rsidRDefault="001A6D6F" w:rsidP="001A6D6F">
      <w:pPr>
        <w:pStyle w:val="Bezodstpw"/>
      </w:pPr>
      <w:r w:rsidRPr="00311E59">
        <w:t>3. Każdy Autor może zgłosić do konkursu jedną pracę wykonaną indywidualnie lub zbiorowo, dowolną techniką na papierze formatu A3.</w:t>
      </w:r>
    </w:p>
    <w:p w:rsidR="001A6D6F" w:rsidRPr="00311E59" w:rsidRDefault="001A6D6F" w:rsidP="001A6D6F">
      <w:pPr>
        <w:pStyle w:val="Bezodstpw"/>
      </w:pPr>
      <w:r w:rsidRPr="00311E59">
        <w:t>4. Prace powinny być pomysłami własnymi, indywidualnymi, które wcześnie nie były nagradzane.</w:t>
      </w:r>
    </w:p>
    <w:p w:rsidR="001A6D6F" w:rsidRPr="00311E59" w:rsidRDefault="001A6D6F" w:rsidP="001A6D6F">
      <w:pPr>
        <w:pStyle w:val="Bezodstpw"/>
      </w:pPr>
      <w:r w:rsidRPr="00311E59">
        <w:t xml:space="preserve">5. Prace można składać we wszystkich placówkach </w:t>
      </w:r>
      <w:proofErr w:type="spellStart"/>
      <w:r w:rsidRPr="00311E59">
        <w:t>WiMBP</w:t>
      </w:r>
      <w:proofErr w:type="spellEnd"/>
      <w:r w:rsidRPr="00311E59">
        <w:t xml:space="preserve"> w Rzeszowie, w godzinach otwarcia wybranych placówek.</w:t>
      </w:r>
    </w:p>
    <w:p w:rsidR="001A6D6F" w:rsidRPr="00311E59" w:rsidRDefault="001A6D6F" w:rsidP="001A6D6F">
      <w:pPr>
        <w:pStyle w:val="Bezodstpw"/>
      </w:pPr>
      <w:r w:rsidRPr="00311E59">
        <w:t>6. Każdy uczestnik konkursu wyraża zgodę na postanowienia niniejszego regulaminu.</w:t>
      </w:r>
    </w:p>
    <w:p w:rsidR="001A6D6F" w:rsidRPr="00311E59" w:rsidRDefault="001A6D6F" w:rsidP="001A6D6F">
      <w:pPr>
        <w:pStyle w:val="Bezodstpw"/>
      </w:pPr>
      <w:r w:rsidRPr="00311E59">
        <w:t xml:space="preserve">7. Prace powinny zawierać informacje: imię i nazwisko Autora, numer Przedszkola, Szkoły, imię </w:t>
      </w:r>
      <w:r w:rsidRPr="00311E59">
        <w:br/>
        <w:t>i nazwisko opiekuna.</w:t>
      </w:r>
    </w:p>
    <w:p w:rsidR="001A6D6F" w:rsidRPr="00311E59" w:rsidRDefault="001A6D6F" w:rsidP="001A6D6F">
      <w:pPr>
        <w:pStyle w:val="Bezodstpw"/>
      </w:pPr>
    </w:p>
    <w:p w:rsidR="001A6D6F" w:rsidRPr="00311E59" w:rsidRDefault="001A6D6F" w:rsidP="001A6D6F">
      <w:pPr>
        <w:pStyle w:val="Bezodstpw"/>
        <w:rPr>
          <w:b/>
          <w:caps/>
        </w:rPr>
      </w:pPr>
      <w:r w:rsidRPr="00311E59">
        <w:rPr>
          <w:b/>
          <w:caps/>
        </w:rPr>
        <w:t>Założenia organizacyjne</w:t>
      </w:r>
    </w:p>
    <w:p w:rsidR="001A6D6F" w:rsidRPr="00311E59" w:rsidRDefault="001A6D6F" w:rsidP="001A6D6F">
      <w:pPr>
        <w:pStyle w:val="Bezodstpw"/>
      </w:pPr>
      <w:r w:rsidRPr="00311E59">
        <w:t xml:space="preserve">1. Prace należy dostarczyć do </w:t>
      </w:r>
      <w:r w:rsidR="006C4D35">
        <w:t>25</w:t>
      </w:r>
      <w:r w:rsidRPr="00311E59">
        <w:t xml:space="preserve"> marca 2016 r. Prace złożone/wysłane po tym terminie nie wezmą udziału w konkursie.</w:t>
      </w:r>
    </w:p>
    <w:p w:rsidR="001A6D6F" w:rsidRPr="00311E59" w:rsidRDefault="001A6D6F" w:rsidP="001A6D6F">
      <w:pPr>
        <w:pStyle w:val="Bezodstpw"/>
      </w:pPr>
      <w:r w:rsidRPr="00311E59">
        <w:t>2. Wszystkie prace konkursowe przechodzą na własność Organizatora konkursu.</w:t>
      </w:r>
    </w:p>
    <w:p w:rsidR="001A6D6F" w:rsidRPr="00311E59" w:rsidRDefault="001A6D6F" w:rsidP="001A6D6F">
      <w:pPr>
        <w:pStyle w:val="Bezodstpw"/>
      </w:pPr>
      <w:r w:rsidRPr="00311E59">
        <w:t>3. Informacja o akcji zostanie umieszczona na stronie www.wimbp.rzeszow.pl</w:t>
      </w:r>
    </w:p>
    <w:p w:rsidR="001A6D6F" w:rsidRPr="00311E59" w:rsidRDefault="001A6D6F" w:rsidP="001A6D6F">
      <w:pPr>
        <w:pStyle w:val="Bezodstpw"/>
      </w:pPr>
      <w:r w:rsidRPr="00311E59">
        <w:t xml:space="preserve">4. Przystąpienie do udziału w wydarzeniu i akcepcja niniejszego regulaminu wiąże się z wyrażeniem zgody na umieszczenie na stronie </w:t>
      </w:r>
      <w:proofErr w:type="spellStart"/>
      <w:r w:rsidRPr="00311E59">
        <w:t>WiMBP</w:t>
      </w:r>
      <w:proofErr w:type="spellEnd"/>
      <w:r w:rsidRPr="00311E59">
        <w:t xml:space="preserve"> w Rzeszowie zdjęć z wizerunkiem uczestnika, kopi pracy oraz przetwarzanie podanych przez niego danych osobowych przez Organizatora. Dane będą przetwarzane wyłącznie w celu przeprowadzenia akcji.</w:t>
      </w:r>
    </w:p>
    <w:p w:rsidR="001A6D6F" w:rsidRPr="00311E59" w:rsidRDefault="001A6D6F" w:rsidP="001A6D6F">
      <w:pPr>
        <w:pStyle w:val="Bezodstpw"/>
        <w:rPr>
          <w:rStyle w:val="textexposedshow"/>
          <w:rFonts w:ascii="Calibri" w:hAnsi="Calibri"/>
        </w:rPr>
      </w:pPr>
      <w:r w:rsidRPr="00311E59">
        <w:rPr>
          <w:rStyle w:val="textexposedshow"/>
          <w:rFonts w:ascii="Calibri" w:hAnsi="Calibri"/>
        </w:rPr>
        <w:t>5. Warunkiem udziału w Wydarzeniu jest akceptacja niniejszego regulaminu.</w:t>
      </w:r>
      <w:bookmarkStart w:id="0" w:name="_GoBack"/>
      <w:bookmarkEnd w:id="0"/>
    </w:p>
    <w:p w:rsidR="001A6D6F" w:rsidRPr="00311E59" w:rsidRDefault="001A6D6F" w:rsidP="001A6D6F">
      <w:pPr>
        <w:pStyle w:val="Bezodstpw"/>
        <w:rPr>
          <w:rStyle w:val="textexposedshow"/>
          <w:rFonts w:ascii="Calibri" w:hAnsi="Calibri"/>
        </w:rPr>
      </w:pPr>
    </w:p>
    <w:p w:rsidR="001A6D6F" w:rsidRPr="00311E59" w:rsidRDefault="001A6D6F" w:rsidP="001A6D6F">
      <w:pPr>
        <w:pStyle w:val="Bezodstpw"/>
        <w:jc w:val="left"/>
        <w:rPr>
          <w:rStyle w:val="textexposedshow"/>
          <w:rFonts w:ascii="Calibri" w:hAnsi="Calibri"/>
          <w:b/>
        </w:rPr>
      </w:pPr>
      <w:r w:rsidRPr="00311E59">
        <w:rPr>
          <w:rStyle w:val="textexposedshow"/>
          <w:rFonts w:ascii="Calibri" w:hAnsi="Calibri"/>
          <w:b/>
        </w:rPr>
        <w:t>POSTANOWIENIA KOŃCOWE</w:t>
      </w:r>
    </w:p>
    <w:p w:rsidR="001A6D6F" w:rsidRPr="00311E59" w:rsidRDefault="001A6D6F" w:rsidP="001A6D6F">
      <w:pPr>
        <w:pStyle w:val="Bezodstpw"/>
        <w:rPr>
          <w:rStyle w:val="textexposedshow"/>
          <w:rFonts w:ascii="Calibri" w:hAnsi="Calibri"/>
        </w:rPr>
      </w:pPr>
      <w:r w:rsidRPr="00311E59">
        <w:rPr>
          <w:rStyle w:val="textexposedshow"/>
          <w:rFonts w:ascii="Calibri" w:hAnsi="Calibri"/>
        </w:rPr>
        <w:t xml:space="preserve">1. Organizator ma prawo do zmiany postanowień niniejszego Regulaminu o ile nie wpłynie to na pogorszenie warunków uczestnictwa w Wydarzeniu. </w:t>
      </w:r>
    </w:p>
    <w:p w:rsidR="001A6D6F" w:rsidRPr="00311E59" w:rsidRDefault="001A6D6F" w:rsidP="001A6D6F">
      <w:pPr>
        <w:pStyle w:val="Bezodstpw"/>
      </w:pPr>
      <w:r w:rsidRPr="00311E59">
        <w:t>2. Składanie „Najdłuższej Książki Świata” odbędzie się 8 kwietnia 2016 r., godz. 9.00 na Placu zabaw przy ul. Podchorążych 1 (obok Filii nr 10).</w:t>
      </w:r>
    </w:p>
    <w:p w:rsidR="001A6D6F" w:rsidRPr="00311E59" w:rsidRDefault="001A6D6F" w:rsidP="001A6D6F">
      <w:pPr>
        <w:pStyle w:val="Bezodstpw"/>
      </w:pPr>
      <w:r w:rsidRPr="00311E59">
        <w:t>3. Za udział dzieci w akcji Najdłuższa Książka Świata nauczyciele oraz szkoły i przedszkola otrzymają dyplomy oraz podziękowania.</w:t>
      </w:r>
    </w:p>
    <w:p w:rsidR="001A6D6F" w:rsidRPr="00311E59" w:rsidRDefault="001A6D6F" w:rsidP="001A6D6F">
      <w:pPr>
        <w:pStyle w:val="Bezodstpw"/>
      </w:pPr>
    </w:p>
    <w:p w:rsidR="001A6D6F" w:rsidRPr="00311E59" w:rsidRDefault="001A6D6F" w:rsidP="001A6D6F">
      <w:pPr>
        <w:pStyle w:val="Bezodstpw"/>
      </w:pPr>
    </w:p>
    <w:p w:rsidR="001A6D6F" w:rsidRPr="00311E59" w:rsidRDefault="001A6D6F" w:rsidP="001A6D6F">
      <w:pPr>
        <w:pStyle w:val="Bezodstpw"/>
        <w:rPr>
          <w:u w:val="single"/>
        </w:rPr>
      </w:pPr>
      <w:r w:rsidRPr="00311E59">
        <w:rPr>
          <w:u w:val="single"/>
        </w:rPr>
        <w:t xml:space="preserve">Kontakt: </w:t>
      </w:r>
    </w:p>
    <w:p w:rsidR="001A6D6F" w:rsidRPr="00311E59" w:rsidRDefault="001A6D6F" w:rsidP="001A6D6F">
      <w:pPr>
        <w:pStyle w:val="Bezodstpw"/>
      </w:pPr>
      <w:r w:rsidRPr="00311E59">
        <w:t xml:space="preserve">Dr hab. prof. UR Alicja </w:t>
      </w:r>
      <w:proofErr w:type="spellStart"/>
      <w:r w:rsidRPr="00311E59">
        <w:t>Ungeheuer-Gołąb</w:t>
      </w:r>
      <w:proofErr w:type="spellEnd"/>
      <w:r w:rsidRPr="00311E59">
        <w:t xml:space="preserve"> – ala.u@interia.pl</w:t>
      </w:r>
    </w:p>
    <w:p w:rsidR="001A6D6F" w:rsidRDefault="001A6D6F" w:rsidP="001A6D6F">
      <w:pPr>
        <w:pStyle w:val="Bezodstpw"/>
      </w:pPr>
      <w:r w:rsidRPr="00311E59">
        <w:t xml:space="preserve">Maria </w:t>
      </w:r>
      <w:proofErr w:type="spellStart"/>
      <w:r w:rsidRPr="00311E59">
        <w:t>Jamróg</w:t>
      </w:r>
      <w:proofErr w:type="spellEnd"/>
      <w:r w:rsidRPr="00311E59">
        <w:t xml:space="preserve"> – </w:t>
      </w:r>
      <w:hyperlink r:id="rId5" w:history="1">
        <w:r w:rsidRPr="00311E59">
          <w:rPr>
            <w:rStyle w:val="Hipercze"/>
            <w:color w:val="auto"/>
            <w:u w:val="none"/>
          </w:rPr>
          <w:t>filia-10@wimbp.rzeszow.pl</w:t>
        </w:r>
      </w:hyperlink>
    </w:p>
    <w:p w:rsidR="007C29CE" w:rsidRDefault="007C29CE" w:rsidP="0044359A">
      <w:pPr>
        <w:pStyle w:val="Bezodstpw"/>
      </w:pPr>
    </w:p>
    <w:sectPr w:rsidR="007C29CE" w:rsidSect="00855C5F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C00ED"/>
    <w:multiLevelType w:val="hybridMultilevel"/>
    <w:tmpl w:val="FD589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F06FD"/>
    <w:multiLevelType w:val="hybridMultilevel"/>
    <w:tmpl w:val="448ABCAC"/>
    <w:lvl w:ilvl="0" w:tplc="7144B9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875E1"/>
    <w:multiLevelType w:val="hybridMultilevel"/>
    <w:tmpl w:val="F2FE7D8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BA31B3C"/>
    <w:multiLevelType w:val="hybridMultilevel"/>
    <w:tmpl w:val="BCDCE7C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162326"/>
    <w:multiLevelType w:val="hybridMultilevel"/>
    <w:tmpl w:val="D68A116A"/>
    <w:lvl w:ilvl="0" w:tplc="A23A0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390E63"/>
    <w:multiLevelType w:val="hybridMultilevel"/>
    <w:tmpl w:val="35346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512F"/>
    <w:rsid w:val="000133AF"/>
    <w:rsid w:val="00051340"/>
    <w:rsid w:val="00056543"/>
    <w:rsid w:val="00075699"/>
    <w:rsid w:val="000943E8"/>
    <w:rsid w:val="00127FF0"/>
    <w:rsid w:val="001760B9"/>
    <w:rsid w:val="001A6D6F"/>
    <w:rsid w:val="001D459A"/>
    <w:rsid w:val="001F7461"/>
    <w:rsid w:val="00207346"/>
    <w:rsid w:val="002257D8"/>
    <w:rsid w:val="00355BE9"/>
    <w:rsid w:val="0041297F"/>
    <w:rsid w:val="0044359A"/>
    <w:rsid w:val="00473395"/>
    <w:rsid w:val="004959A2"/>
    <w:rsid w:val="00497576"/>
    <w:rsid w:val="004A46E8"/>
    <w:rsid w:val="004B73AD"/>
    <w:rsid w:val="004C6AFA"/>
    <w:rsid w:val="004F0151"/>
    <w:rsid w:val="005320F1"/>
    <w:rsid w:val="005557D8"/>
    <w:rsid w:val="005C57ED"/>
    <w:rsid w:val="006C4D35"/>
    <w:rsid w:val="006E153B"/>
    <w:rsid w:val="006E77FA"/>
    <w:rsid w:val="007248F0"/>
    <w:rsid w:val="00736988"/>
    <w:rsid w:val="007C29CE"/>
    <w:rsid w:val="008055FF"/>
    <w:rsid w:val="00831959"/>
    <w:rsid w:val="00834DAE"/>
    <w:rsid w:val="00855C5F"/>
    <w:rsid w:val="00881C8B"/>
    <w:rsid w:val="00883099"/>
    <w:rsid w:val="009D1664"/>
    <w:rsid w:val="00AD5612"/>
    <w:rsid w:val="00BA6EB0"/>
    <w:rsid w:val="00C324B7"/>
    <w:rsid w:val="00C36FEE"/>
    <w:rsid w:val="00C52130"/>
    <w:rsid w:val="00CC091C"/>
    <w:rsid w:val="00D3512F"/>
    <w:rsid w:val="00DD05F0"/>
    <w:rsid w:val="00E04D3B"/>
    <w:rsid w:val="00E45771"/>
    <w:rsid w:val="00E82AF3"/>
    <w:rsid w:val="00FB2CA9"/>
    <w:rsid w:val="00FC7DF2"/>
    <w:rsid w:val="00FF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153B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44359A"/>
    <w:pPr>
      <w:spacing w:after="0"/>
    </w:pPr>
  </w:style>
  <w:style w:type="character" w:customStyle="1" w:styleId="textexposedshow">
    <w:name w:val="text_exposed_show"/>
    <w:basedOn w:val="Domylnaczcionkaakapitu"/>
    <w:rsid w:val="00805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lia-10@wimbp.rze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opodchorazych</dc:creator>
  <cp:lastModifiedBy>Biblioteka</cp:lastModifiedBy>
  <cp:revision>27</cp:revision>
  <cp:lastPrinted>2016-01-08T13:54:00Z</cp:lastPrinted>
  <dcterms:created xsi:type="dcterms:W3CDTF">2016-01-08T12:01:00Z</dcterms:created>
  <dcterms:modified xsi:type="dcterms:W3CDTF">2016-01-22T08:00:00Z</dcterms:modified>
</cp:coreProperties>
</file>